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C7E16" w14:textId="45A55F7E" w:rsidR="00E37EAF" w:rsidRPr="00E37EAF" w:rsidRDefault="00E37EAF" w:rsidP="00E37EAF">
      <w:pPr>
        <w:rPr>
          <w:b/>
          <w:bCs/>
          <w:sz w:val="28"/>
          <w:szCs w:val="28"/>
          <w:lang w:val="en-US"/>
        </w:rPr>
      </w:pPr>
      <w:r w:rsidRPr="00E37EAF">
        <w:rPr>
          <w:b/>
          <w:bCs/>
          <w:sz w:val="28"/>
          <w:szCs w:val="28"/>
          <w:lang w:val="en-US"/>
        </w:rPr>
        <w:t>Press statement</w:t>
      </w:r>
      <w:r w:rsidR="007B63F1">
        <w:rPr>
          <w:b/>
          <w:bCs/>
          <w:sz w:val="28"/>
          <w:szCs w:val="28"/>
          <w:lang w:val="en-US"/>
        </w:rPr>
        <w:t xml:space="preserve"> from </w:t>
      </w:r>
      <w:r w:rsidR="004619F1">
        <w:rPr>
          <w:b/>
          <w:bCs/>
          <w:sz w:val="28"/>
          <w:szCs w:val="28"/>
          <w:lang w:val="en-US"/>
        </w:rPr>
        <w:t>the members of Afghan Women</w:t>
      </w:r>
      <w:r w:rsidR="00424819">
        <w:rPr>
          <w:b/>
          <w:bCs/>
          <w:sz w:val="28"/>
          <w:szCs w:val="28"/>
          <w:lang w:val="en-US"/>
        </w:rPr>
        <w:t xml:space="preserve"> Leaders</w:t>
      </w:r>
      <w:r w:rsidR="004619F1">
        <w:rPr>
          <w:b/>
          <w:bCs/>
          <w:sz w:val="28"/>
          <w:szCs w:val="28"/>
          <w:lang w:val="en-US"/>
        </w:rPr>
        <w:t xml:space="preserve"> Forum</w:t>
      </w:r>
    </w:p>
    <w:p w14:paraId="1EEDED2F" w14:textId="77777777" w:rsidR="00E37EAF" w:rsidRPr="00E37EAF" w:rsidRDefault="00E37EAF" w:rsidP="00E37EAF">
      <w:pPr>
        <w:rPr>
          <w:b/>
          <w:bCs/>
          <w:sz w:val="24"/>
          <w:szCs w:val="24"/>
          <w:lang w:val="en-US"/>
        </w:rPr>
      </w:pPr>
      <w:r w:rsidRPr="00E37EAF">
        <w:rPr>
          <w:b/>
          <w:bCs/>
          <w:sz w:val="24"/>
          <w:szCs w:val="24"/>
          <w:lang w:val="en-US"/>
        </w:rPr>
        <w:t xml:space="preserve">Afghan Women Leaders Forum </w:t>
      </w:r>
    </w:p>
    <w:p w14:paraId="28B0D9BA" w14:textId="49901086" w:rsidR="00E37EAF" w:rsidRPr="00E37EAF" w:rsidRDefault="00E37EAF" w:rsidP="00F403EA">
      <w:pPr>
        <w:rPr>
          <w:rFonts w:ascii="Arial Narrow" w:hAnsi="Arial Narrow"/>
          <w:lang w:val="en-GB"/>
        </w:rPr>
      </w:pPr>
      <w:r w:rsidRPr="00E37EAF">
        <w:rPr>
          <w:rFonts w:ascii="Arial Narrow" w:hAnsi="Arial Narrow"/>
          <w:lang w:val="en-GB"/>
        </w:rPr>
        <w:t xml:space="preserve">Almost 60 Afghan Women Leaders </w:t>
      </w:r>
      <w:r w:rsidRPr="00E37EAF">
        <w:rPr>
          <w:rFonts w:ascii="Arial Narrow" w:hAnsi="Arial Narrow"/>
          <w:lang w:val="en-US"/>
        </w:rPr>
        <w:t xml:space="preserve">reconvened on 19-20 May </w:t>
      </w:r>
      <w:r w:rsidR="00F403EA">
        <w:rPr>
          <w:rFonts w:ascii="Arial Narrow" w:hAnsi="Arial Narrow"/>
          <w:lang w:val="en-US"/>
        </w:rPr>
        <w:t xml:space="preserve">in Brussels </w:t>
      </w:r>
      <w:r w:rsidRPr="00E37EAF">
        <w:rPr>
          <w:rFonts w:ascii="Arial Narrow" w:hAnsi="Arial Narrow"/>
          <w:lang w:val="en-US"/>
        </w:rPr>
        <w:t>for a second meeting of the Afghan Women Leaders’ Forum (AWLF)</w:t>
      </w:r>
      <w:r w:rsidRPr="00E37EAF">
        <w:rPr>
          <w:rFonts w:ascii="Arial Narrow" w:hAnsi="Arial Narrow"/>
          <w:lang w:val="en-GB"/>
        </w:rPr>
        <w:t xml:space="preserve">, </w:t>
      </w:r>
      <w:r w:rsidRPr="00E37EAF">
        <w:rPr>
          <w:rFonts w:ascii="Arial Narrow" w:hAnsi="Arial Narrow"/>
          <w:lang w:val="en-US"/>
        </w:rPr>
        <w:t>facilitated by the EU. The Forum met in a hybrid format</w:t>
      </w:r>
      <w:r w:rsidR="00F403EA">
        <w:rPr>
          <w:rFonts w:ascii="Arial Narrow" w:hAnsi="Arial Narrow"/>
          <w:lang w:val="en-US"/>
        </w:rPr>
        <w:t xml:space="preserve"> </w:t>
      </w:r>
      <w:r w:rsidRPr="00E37EAF">
        <w:rPr>
          <w:rFonts w:ascii="Arial Narrow" w:hAnsi="Arial Narrow"/>
          <w:lang w:val="en-GB"/>
        </w:rPr>
        <w:t>as a continuation of the structured dialogue that was launched at the first AWLF on 10 March to ensure women participate in the dialogue about the future of Afghanistan and the role of women in Afghanistan.</w:t>
      </w:r>
    </w:p>
    <w:p w14:paraId="239D6A25" w14:textId="67A282A0" w:rsidR="00E37EAF" w:rsidRPr="00E37EAF" w:rsidRDefault="00E37EAF" w:rsidP="00E37EAF">
      <w:pPr>
        <w:rPr>
          <w:rFonts w:ascii="Arial Narrow" w:hAnsi="Arial Narrow"/>
          <w:lang w:val="en-GB"/>
        </w:rPr>
      </w:pPr>
      <w:r w:rsidRPr="00E37EAF">
        <w:rPr>
          <w:rFonts w:ascii="Arial Narrow" w:hAnsi="Arial Narrow"/>
          <w:lang w:val="en-GB"/>
        </w:rPr>
        <w:t xml:space="preserve">The </w:t>
      </w:r>
      <w:proofErr w:type="gramStart"/>
      <w:r w:rsidRPr="00E37EAF">
        <w:rPr>
          <w:rFonts w:ascii="Arial Narrow" w:hAnsi="Arial Narrow"/>
          <w:lang w:val="en-GB"/>
        </w:rPr>
        <w:t>Forum ,</w:t>
      </w:r>
      <w:proofErr w:type="gramEnd"/>
      <w:r w:rsidRPr="00E37EAF">
        <w:rPr>
          <w:rFonts w:ascii="Arial Narrow" w:hAnsi="Arial Narrow"/>
          <w:lang w:val="en-GB"/>
        </w:rPr>
        <w:t xml:space="preserve"> chaired by Stella </w:t>
      </w:r>
      <w:proofErr w:type="spellStart"/>
      <w:r w:rsidRPr="00E37EAF">
        <w:rPr>
          <w:rFonts w:ascii="Arial Narrow" w:hAnsi="Arial Narrow"/>
          <w:lang w:val="en-GB"/>
        </w:rPr>
        <w:t>Ronner-Grubacic</w:t>
      </w:r>
      <w:proofErr w:type="spellEnd"/>
      <w:r w:rsidRPr="00E37EAF">
        <w:rPr>
          <w:rFonts w:ascii="Arial Narrow" w:hAnsi="Arial Narrow"/>
          <w:lang w:val="en-GB"/>
        </w:rPr>
        <w:t xml:space="preserve">, EU Ambassador for Gender and Diversity, and Tomas </w:t>
      </w:r>
      <w:proofErr w:type="spellStart"/>
      <w:r w:rsidRPr="00E37EAF">
        <w:rPr>
          <w:rFonts w:ascii="Arial Narrow" w:hAnsi="Arial Narrow"/>
          <w:lang w:val="en-GB"/>
        </w:rPr>
        <w:t>Niklasson</w:t>
      </w:r>
      <w:proofErr w:type="spellEnd"/>
      <w:r w:rsidRPr="00E37EAF">
        <w:rPr>
          <w:rFonts w:ascii="Arial Narrow" w:hAnsi="Arial Narrow"/>
          <w:lang w:val="en-GB"/>
        </w:rPr>
        <w:t xml:space="preserve">, the EU Special Envoy for Afghanistan, includes a wide variety of Afghan women; civil society and political leaders and activists, </w:t>
      </w:r>
      <w:r w:rsidR="00F403EA">
        <w:rPr>
          <w:rFonts w:ascii="Arial Narrow" w:hAnsi="Arial Narrow"/>
          <w:lang w:val="en-GB"/>
        </w:rPr>
        <w:t>b</w:t>
      </w:r>
      <w:r w:rsidRPr="00E37EAF">
        <w:rPr>
          <w:rFonts w:ascii="Arial Narrow" w:hAnsi="Arial Narrow"/>
          <w:lang w:val="en-GB"/>
        </w:rPr>
        <w:t xml:space="preserve">usiness women, lawyers, journalists and representatives from the women’s movement, both from within and outside of Afghanistan. </w:t>
      </w:r>
    </w:p>
    <w:p w14:paraId="68FDE268" w14:textId="77777777" w:rsidR="00E37EAF" w:rsidRPr="00E37EAF" w:rsidRDefault="00E37EAF" w:rsidP="00E37EAF">
      <w:pPr>
        <w:rPr>
          <w:rFonts w:ascii="Arial Narrow" w:hAnsi="Arial Narrow"/>
          <w:lang w:val="en-GB"/>
        </w:rPr>
      </w:pPr>
      <w:r w:rsidRPr="00E37EAF">
        <w:rPr>
          <w:rFonts w:ascii="Arial Narrow" w:hAnsi="Arial Narrow"/>
          <w:lang w:val="en-GB"/>
        </w:rPr>
        <w:t xml:space="preserve">The participants raised serious concerns about the situation in Afghanistan </w:t>
      </w:r>
      <w:proofErr w:type="gramStart"/>
      <w:r w:rsidRPr="00E37EAF">
        <w:rPr>
          <w:rFonts w:ascii="Arial Narrow" w:hAnsi="Arial Narrow"/>
          <w:lang w:val="en-GB"/>
        </w:rPr>
        <w:t>in particular with</w:t>
      </w:r>
      <w:proofErr w:type="gramEnd"/>
      <w:r w:rsidRPr="00E37EAF">
        <w:rPr>
          <w:rFonts w:ascii="Arial Narrow" w:hAnsi="Arial Narrow"/>
          <w:lang w:val="en-GB"/>
        </w:rPr>
        <w:t xml:space="preserve"> regards to: </w:t>
      </w:r>
    </w:p>
    <w:p w14:paraId="6EE3AF3B" w14:textId="2705E524" w:rsidR="00E37EAF" w:rsidRPr="00E37EAF" w:rsidRDefault="00E37EAF" w:rsidP="00F403EA">
      <w:pPr>
        <w:rPr>
          <w:rFonts w:ascii="Arial Narrow" w:hAnsi="Arial Narrow"/>
          <w:lang w:val="en-GB"/>
        </w:rPr>
      </w:pPr>
      <w:r w:rsidRPr="00E37EAF">
        <w:rPr>
          <w:rFonts w:ascii="Arial Narrow" w:hAnsi="Arial Narrow"/>
          <w:b/>
          <w:bCs/>
          <w:lang w:val="en-GB"/>
        </w:rPr>
        <w:t>Governance</w:t>
      </w:r>
      <w:r w:rsidRPr="00E37EAF">
        <w:rPr>
          <w:rFonts w:ascii="Arial Narrow" w:hAnsi="Arial Narrow"/>
          <w:lang w:val="en-GB"/>
        </w:rPr>
        <w:t xml:space="preserve">: Lack of inclusivity in the governance and political processes, appointment of non-experts in leadership and technical positions. </w:t>
      </w:r>
      <w:r w:rsidRPr="00E37EAF">
        <w:rPr>
          <w:rFonts w:ascii="Arial Narrow" w:hAnsi="Arial Narrow"/>
          <w:b/>
          <w:bCs/>
          <w:lang w:val="en-GB"/>
        </w:rPr>
        <w:t>Human Rights</w:t>
      </w:r>
      <w:r w:rsidRPr="00E37EAF">
        <w:rPr>
          <w:rFonts w:ascii="Arial Narrow" w:hAnsi="Arial Narrow"/>
          <w:lang w:val="en-GB"/>
        </w:rPr>
        <w:t xml:space="preserve">: Assassinations of previous government officials specially </w:t>
      </w:r>
      <w:r w:rsidR="00465094">
        <w:rPr>
          <w:rFonts w:ascii="Arial Narrow" w:hAnsi="Arial Narrow"/>
          <w:lang w:val="en-GB"/>
        </w:rPr>
        <w:t xml:space="preserve">members of ANDSF, ethnic minority genocide </w:t>
      </w:r>
      <w:r w:rsidRPr="00E37EAF">
        <w:rPr>
          <w:rFonts w:ascii="Arial Narrow" w:hAnsi="Arial Narrow"/>
          <w:lang w:val="en-GB"/>
        </w:rPr>
        <w:t xml:space="preserve">and violation of internationally accepted benchmarks including the </w:t>
      </w:r>
      <w:r w:rsidR="00F403EA">
        <w:rPr>
          <w:rFonts w:ascii="Arial Narrow" w:hAnsi="Arial Narrow"/>
          <w:lang w:val="en-GB"/>
        </w:rPr>
        <w:t>UN Security Council R</w:t>
      </w:r>
      <w:r w:rsidRPr="00E37EAF">
        <w:rPr>
          <w:rFonts w:ascii="Arial Narrow" w:hAnsi="Arial Narrow"/>
          <w:lang w:val="en-GB"/>
        </w:rPr>
        <w:t xml:space="preserve">esolution 1325 and Security Council </w:t>
      </w:r>
      <w:r w:rsidR="00F403EA">
        <w:rPr>
          <w:rFonts w:ascii="Arial Narrow" w:hAnsi="Arial Narrow"/>
          <w:lang w:val="en-GB"/>
        </w:rPr>
        <w:t>R</w:t>
      </w:r>
      <w:r w:rsidRPr="00E37EAF">
        <w:rPr>
          <w:rFonts w:ascii="Arial Narrow" w:hAnsi="Arial Narrow"/>
          <w:lang w:val="en-GB"/>
        </w:rPr>
        <w:t xml:space="preserve">esolution 2513 on </w:t>
      </w:r>
      <w:r w:rsidR="00F403EA">
        <w:rPr>
          <w:rFonts w:ascii="Arial Narrow" w:hAnsi="Arial Narrow"/>
          <w:lang w:val="en-GB"/>
        </w:rPr>
        <w:t xml:space="preserve">the </w:t>
      </w:r>
      <w:r w:rsidRPr="00E37EAF">
        <w:rPr>
          <w:rFonts w:ascii="Arial Narrow" w:hAnsi="Arial Narrow"/>
          <w:lang w:val="en-GB"/>
        </w:rPr>
        <w:t xml:space="preserve">forced take-over </w:t>
      </w:r>
      <w:r w:rsidR="00F403EA">
        <w:rPr>
          <w:rFonts w:ascii="Arial Narrow" w:hAnsi="Arial Narrow"/>
          <w:lang w:val="en-GB"/>
        </w:rPr>
        <w:t>by</w:t>
      </w:r>
      <w:r w:rsidR="00F403EA" w:rsidRPr="00E37EAF">
        <w:rPr>
          <w:rFonts w:ascii="Arial Narrow" w:hAnsi="Arial Narrow"/>
          <w:lang w:val="en-GB"/>
        </w:rPr>
        <w:t xml:space="preserve"> </w:t>
      </w:r>
      <w:r w:rsidRPr="00E37EAF">
        <w:rPr>
          <w:rFonts w:ascii="Arial Narrow" w:hAnsi="Arial Narrow"/>
          <w:lang w:val="en-GB"/>
        </w:rPr>
        <w:t xml:space="preserve">the Taliban. </w:t>
      </w:r>
      <w:r>
        <w:rPr>
          <w:rFonts w:ascii="Arial Narrow" w:hAnsi="Arial Narrow"/>
          <w:b/>
          <w:bCs/>
          <w:lang w:val="en-GB"/>
        </w:rPr>
        <w:t>W</w:t>
      </w:r>
      <w:r w:rsidRPr="00E37EAF">
        <w:rPr>
          <w:rFonts w:ascii="Arial Narrow" w:hAnsi="Arial Narrow"/>
          <w:b/>
          <w:bCs/>
          <w:lang w:val="en-GB"/>
        </w:rPr>
        <w:t>omen</w:t>
      </w:r>
      <w:r w:rsidR="00583133">
        <w:rPr>
          <w:rFonts w:ascii="Arial Narrow" w:hAnsi="Arial Narrow"/>
          <w:b/>
          <w:bCs/>
          <w:lang w:val="en-GB"/>
        </w:rPr>
        <w:t>’s</w:t>
      </w:r>
      <w:r w:rsidRPr="00E37EAF">
        <w:rPr>
          <w:rFonts w:ascii="Arial Narrow" w:hAnsi="Arial Narrow"/>
          <w:b/>
          <w:bCs/>
          <w:lang w:val="en-GB"/>
        </w:rPr>
        <w:t xml:space="preserve"> Rights: </w:t>
      </w:r>
      <w:r w:rsidR="00583133">
        <w:rPr>
          <w:rFonts w:ascii="Arial Narrow" w:hAnsi="Arial Narrow"/>
          <w:lang w:val="en-GB"/>
        </w:rPr>
        <w:t>S</w:t>
      </w:r>
      <w:r w:rsidRPr="00E37EAF">
        <w:rPr>
          <w:rFonts w:ascii="Arial Narrow" w:hAnsi="Arial Narrow"/>
          <w:lang w:val="en-GB"/>
        </w:rPr>
        <w:t>ystemic annihilation of women and girls as active members of the society such as, closure of girls’ schools, banning women from public jobs, imposing hijab and mahram restrictions including being systematically deprived of their human rights across the country.</w:t>
      </w:r>
      <w:r w:rsidR="004619F1">
        <w:rPr>
          <w:rFonts w:ascii="Arial Narrow" w:hAnsi="Arial Narrow"/>
          <w:lang w:val="en-GB"/>
        </w:rPr>
        <w:t xml:space="preserve"> </w:t>
      </w:r>
      <w:r w:rsidRPr="00E37EAF">
        <w:rPr>
          <w:rFonts w:ascii="Arial Narrow" w:hAnsi="Arial Narrow"/>
          <w:b/>
          <w:bCs/>
          <w:lang w:val="en-GB"/>
        </w:rPr>
        <w:t>Economic and Humanitarian Situation</w:t>
      </w:r>
      <w:r w:rsidRPr="00E37EAF">
        <w:rPr>
          <w:rFonts w:ascii="Arial Narrow" w:hAnsi="Arial Narrow"/>
          <w:lang w:val="en-GB"/>
        </w:rPr>
        <w:t>:</w:t>
      </w:r>
      <w:r w:rsidR="00583133">
        <w:rPr>
          <w:rFonts w:ascii="Arial Narrow" w:hAnsi="Arial Narrow"/>
          <w:lang w:val="en-GB"/>
        </w:rPr>
        <w:t xml:space="preserve"> I</w:t>
      </w:r>
      <w:r w:rsidRPr="00E37EAF">
        <w:rPr>
          <w:rFonts w:ascii="Arial Narrow" w:hAnsi="Arial Narrow"/>
          <w:lang w:val="en-GB"/>
        </w:rPr>
        <w:t xml:space="preserve">ncreased number of </w:t>
      </w:r>
      <w:r w:rsidR="00583133">
        <w:rPr>
          <w:rFonts w:ascii="Arial Narrow" w:hAnsi="Arial Narrow"/>
          <w:lang w:val="en-GB"/>
        </w:rPr>
        <w:t xml:space="preserve">Afghans affected by </w:t>
      </w:r>
      <w:r w:rsidRPr="00E37EAF">
        <w:rPr>
          <w:rFonts w:ascii="Arial Narrow" w:hAnsi="Arial Narrow"/>
          <w:lang w:val="en-GB"/>
        </w:rPr>
        <w:t xml:space="preserve">malnutrition, poverty, deteriorating banking </w:t>
      </w:r>
      <w:r w:rsidR="00DF4644">
        <w:rPr>
          <w:rFonts w:ascii="Arial Narrow" w:hAnsi="Arial Narrow"/>
          <w:lang w:val="en-GB"/>
        </w:rPr>
        <w:t xml:space="preserve">situation, </w:t>
      </w:r>
      <w:r w:rsidR="004619F1">
        <w:rPr>
          <w:rFonts w:ascii="Arial Narrow" w:hAnsi="Arial Narrow"/>
          <w:lang w:val="en-GB"/>
        </w:rPr>
        <w:t xml:space="preserve">decrease in </w:t>
      </w:r>
      <w:r w:rsidR="00DF4644">
        <w:rPr>
          <w:rFonts w:ascii="Arial Narrow" w:hAnsi="Arial Narrow"/>
          <w:lang w:val="en-GB"/>
        </w:rPr>
        <w:t>trade</w:t>
      </w:r>
      <w:r w:rsidRPr="00E37EAF">
        <w:rPr>
          <w:rFonts w:ascii="Arial Narrow" w:hAnsi="Arial Narrow"/>
          <w:lang w:val="en-GB"/>
        </w:rPr>
        <w:t>,</w:t>
      </w:r>
      <w:r w:rsidR="00583133">
        <w:rPr>
          <w:rFonts w:ascii="Arial Narrow" w:hAnsi="Arial Narrow"/>
          <w:lang w:val="en-GB"/>
        </w:rPr>
        <w:t xml:space="preserve"> </w:t>
      </w:r>
      <w:r w:rsidRPr="00E37EAF">
        <w:rPr>
          <w:rFonts w:ascii="Arial Narrow" w:hAnsi="Arial Narrow"/>
          <w:lang w:val="en-GB"/>
        </w:rPr>
        <w:t>and high unemployment rate in the country.</w:t>
      </w:r>
    </w:p>
    <w:p w14:paraId="2FC66983" w14:textId="77777777" w:rsidR="00E37EAF" w:rsidRPr="00E37EAF" w:rsidRDefault="00E37EAF" w:rsidP="00E37EAF">
      <w:pPr>
        <w:rPr>
          <w:rFonts w:ascii="Arial Narrow" w:hAnsi="Arial Narrow"/>
          <w:b/>
          <w:bCs/>
          <w:lang w:val="en-US"/>
        </w:rPr>
      </w:pPr>
      <w:r w:rsidRPr="00E37EAF">
        <w:rPr>
          <w:rFonts w:ascii="Arial Narrow" w:hAnsi="Arial Narrow"/>
          <w:b/>
          <w:bCs/>
          <w:lang w:val="en-US"/>
        </w:rPr>
        <w:t xml:space="preserve">The forum recommends the following: </w:t>
      </w:r>
    </w:p>
    <w:p w14:paraId="69CAA2D3" w14:textId="1A2641F5" w:rsidR="00E37EAF" w:rsidRPr="00E37EAF" w:rsidRDefault="00E37EAF" w:rsidP="00E37EAF">
      <w:pPr>
        <w:pStyle w:val="Liststycke"/>
        <w:numPr>
          <w:ilvl w:val="0"/>
          <w:numId w:val="1"/>
        </w:numPr>
        <w:rPr>
          <w:rFonts w:ascii="Arial Narrow" w:hAnsi="Arial Narrow"/>
          <w:lang w:val="en-US"/>
        </w:rPr>
      </w:pPr>
      <w:r w:rsidRPr="00E37EAF">
        <w:rPr>
          <w:rFonts w:ascii="Arial Narrow" w:hAnsi="Arial Narrow"/>
          <w:lang w:val="en-US"/>
        </w:rPr>
        <w:t>Taliban should revoke/withdraw 24 decrees that viol</w:t>
      </w:r>
      <w:r w:rsidR="00583133">
        <w:rPr>
          <w:rFonts w:ascii="Arial Narrow" w:hAnsi="Arial Narrow"/>
          <w:lang w:val="en-US"/>
        </w:rPr>
        <w:t>ate</w:t>
      </w:r>
      <w:r w:rsidRPr="00E37EAF">
        <w:rPr>
          <w:rFonts w:ascii="Arial Narrow" w:hAnsi="Arial Narrow"/>
          <w:lang w:val="en-US"/>
        </w:rPr>
        <w:t xml:space="preserve"> human rights, freedom of media and specially women</w:t>
      </w:r>
      <w:r w:rsidR="00583133">
        <w:rPr>
          <w:rFonts w:ascii="Arial Narrow" w:hAnsi="Arial Narrow"/>
          <w:lang w:val="en-US"/>
        </w:rPr>
        <w:t>’s</w:t>
      </w:r>
      <w:r w:rsidRPr="00E37EAF">
        <w:rPr>
          <w:rFonts w:ascii="Arial Narrow" w:hAnsi="Arial Narrow"/>
          <w:lang w:val="en-US"/>
        </w:rPr>
        <w:t xml:space="preserve"> rights such as education, employment of women and their </w:t>
      </w:r>
      <w:proofErr w:type="gramStart"/>
      <w:r w:rsidRPr="00E37EAF">
        <w:rPr>
          <w:rFonts w:ascii="Arial Narrow" w:hAnsi="Arial Narrow"/>
          <w:lang w:val="en-US"/>
        </w:rPr>
        <w:t>decision making</w:t>
      </w:r>
      <w:proofErr w:type="gramEnd"/>
      <w:r w:rsidRPr="00E37EAF">
        <w:rPr>
          <w:rFonts w:ascii="Arial Narrow" w:hAnsi="Arial Narrow"/>
          <w:lang w:val="en-US"/>
        </w:rPr>
        <w:t xml:space="preserve"> role in the political and development spheres. </w:t>
      </w:r>
    </w:p>
    <w:p w14:paraId="1DD5697F" w14:textId="48BD08E7" w:rsidR="00E37EAF" w:rsidRPr="00E37EAF" w:rsidRDefault="00E37EAF" w:rsidP="00E37EAF">
      <w:pPr>
        <w:pStyle w:val="Liststycke"/>
        <w:numPr>
          <w:ilvl w:val="0"/>
          <w:numId w:val="1"/>
        </w:numPr>
        <w:rPr>
          <w:rFonts w:ascii="Arial Narrow" w:hAnsi="Arial Narrow"/>
          <w:lang w:val="en-US"/>
        </w:rPr>
      </w:pPr>
      <w:r w:rsidRPr="00E37EAF">
        <w:rPr>
          <w:rFonts w:ascii="Arial Narrow" w:hAnsi="Arial Narrow"/>
          <w:lang w:val="en-US"/>
        </w:rPr>
        <w:t xml:space="preserve">The women agreed on the importance of dialogue and engagement of </w:t>
      </w:r>
      <w:r w:rsidR="00583133">
        <w:rPr>
          <w:rFonts w:ascii="Arial Narrow" w:hAnsi="Arial Narrow"/>
          <w:lang w:val="en-US"/>
        </w:rPr>
        <w:t>a</w:t>
      </w:r>
      <w:r w:rsidRPr="00E37EAF">
        <w:rPr>
          <w:rFonts w:ascii="Arial Narrow" w:hAnsi="Arial Narrow"/>
          <w:lang w:val="en-US"/>
        </w:rPr>
        <w:t xml:space="preserve">ll Afghan people living in Afghanistan and outside Afghanistan through various platforms about all political and development processes in Afghanistan conditional to </w:t>
      </w:r>
      <w:proofErr w:type="spellStart"/>
      <w:r w:rsidRPr="00E37EAF">
        <w:rPr>
          <w:rFonts w:ascii="Arial Narrow" w:hAnsi="Arial Narrow"/>
          <w:lang w:val="en-US"/>
        </w:rPr>
        <w:t>Tailban’s</w:t>
      </w:r>
      <w:proofErr w:type="spellEnd"/>
      <w:r w:rsidR="00583133">
        <w:rPr>
          <w:rFonts w:ascii="Arial Narrow" w:hAnsi="Arial Narrow"/>
          <w:lang w:val="en-US"/>
        </w:rPr>
        <w:t xml:space="preserve"> </w:t>
      </w:r>
      <w:r w:rsidRPr="00E37EAF">
        <w:rPr>
          <w:rFonts w:ascii="Arial Narrow" w:hAnsi="Arial Narrow"/>
          <w:lang w:val="en-US"/>
        </w:rPr>
        <w:t xml:space="preserve">conduct, with all relevant local, </w:t>
      </w:r>
      <w:proofErr w:type="gramStart"/>
      <w:r w:rsidRPr="00E37EAF">
        <w:rPr>
          <w:rFonts w:ascii="Arial Narrow" w:hAnsi="Arial Narrow"/>
          <w:lang w:val="en-US"/>
        </w:rPr>
        <w:t>regional</w:t>
      </w:r>
      <w:proofErr w:type="gramEnd"/>
      <w:r w:rsidRPr="00E37EAF">
        <w:rPr>
          <w:rFonts w:ascii="Arial Narrow" w:hAnsi="Arial Narrow"/>
          <w:lang w:val="en-US"/>
        </w:rPr>
        <w:t xml:space="preserve"> and international actors, exploring different models for dialogue that will allow Afghan women to influence and play a meaningful role in the future of the country. </w:t>
      </w:r>
    </w:p>
    <w:p w14:paraId="1F3CF5BF" w14:textId="473D2D04" w:rsidR="00E37EAF" w:rsidRPr="00E37EAF" w:rsidRDefault="00E37EAF" w:rsidP="00583133">
      <w:pPr>
        <w:pStyle w:val="Liststycke"/>
        <w:numPr>
          <w:ilvl w:val="0"/>
          <w:numId w:val="1"/>
        </w:numPr>
        <w:rPr>
          <w:rFonts w:ascii="Arial Narrow" w:hAnsi="Arial Narrow"/>
          <w:lang w:val="en-US"/>
        </w:rPr>
      </w:pPr>
      <w:r w:rsidRPr="00E37EAF">
        <w:rPr>
          <w:rFonts w:ascii="Arial Narrow" w:hAnsi="Arial Narrow"/>
          <w:lang w:val="en-US"/>
        </w:rPr>
        <w:t xml:space="preserve">Taliban’s international trips should be banned by the international </w:t>
      </w:r>
      <w:r w:rsidR="004619F1">
        <w:rPr>
          <w:rFonts w:ascii="Arial Narrow" w:hAnsi="Arial Narrow"/>
          <w:lang w:val="en-US"/>
        </w:rPr>
        <w:t>community</w:t>
      </w:r>
      <w:r w:rsidRPr="00E37EAF">
        <w:rPr>
          <w:rFonts w:ascii="Arial Narrow" w:hAnsi="Arial Narrow"/>
          <w:lang w:val="en-US"/>
        </w:rPr>
        <w:t xml:space="preserve"> as </w:t>
      </w:r>
      <w:r w:rsidR="00583133">
        <w:rPr>
          <w:rFonts w:ascii="Arial Narrow" w:hAnsi="Arial Narrow"/>
          <w:lang w:val="en-US"/>
        </w:rPr>
        <w:t>the Taliban</w:t>
      </w:r>
      <w:r w:rsidR="00583133" w:rsidRPr="00E37EAF">
        <w:rPr>
          <w:rFonts w:ascii="Arial Narrow" w:hAnsi="Arial Narrow"/>
          <w:lang w:val="en-US"/>
        </w:rPr>
        <w:t xml:space="preserve"> </w:t>
      </w:r>
      <w:r w:rsidRPr="00E37EAF">
        <w:rPr>
          <w:rFonts w:ascii="Arial Narrow" w:hAnsi="Arial Narrow"/>
          <w:lang w:val="en-US"/>
        </w:rPr>
        <w:t xml:space="preserve">have not fulfilled conditions of their previous agreements, </w:t>
      </w:r>
      <w:r w:rsidR="00583133">
        <w:rPr>
          <w:rFonts w:ascii="Arial Narrow" w:hAnsi="Arial Narrow"/>
          <w:lang w:val="en-US"/>
        </w:rPr>
        <w:t>while they have violated</w:t>
      </w:r>
      <w:r w:rsidRPr="00E37EAF">
        <w:rPr>
          <w:rFonts w:ascii="Arial Narrow" w:hAnsi="Arial Narrow"/>
          <w:lang w:val="en-US"/>
        </w:rPr>
        <w:t xml:space="preserve"> human</w:t>
      </w:r>
      <w:r w:rsidR="00583133">
        <w:rPr>
          <w:rFonts w:ascii="Arial Narrow" w:hAnsi="Arial Narrow"/>
          <w:lang w:val="en-US"/>
        </w:rPr>
        <w:t xml:space="preserve"> rights</w:t>
      </w:r>
      <w:r w:rsidRPr="00E37EAF">
        <w:rPr>
          <w:rFonts w:ascii="Arial Narrow" w:hAnsi="Arial Narrow"/>
          <w:lang w:val="en-US"/>
        </w:rPr>
        <w:t xml:space="preserve">, </w:t>
      </w:r>
      <w:r w:rsidR="00583133">
        <w:rPr>
          <w:rFonts w:ascii="Arial Narrow" w:hAnsi="Arial Narrow"/>
          <w:lang w:val="en-US"/>
        </w:rPr>
        <w:t xml:space="preserve">in </w:t>
      </w:r>
      <w:r w:rsidR="004619F1">
        <w:rPr>
          <w:rFonts w:ascii="Arial Narrow" w:hAnsi="Arial Narrow"/>
          <w:lang w:val="en-US"/>
        </w:rPr>
        <w:t>particular</w:t>
      </w:r>
      <w:r w:rsidR="00583133">
        <w:rPr>
          <w:rFonts w:ascii="Arial Narrow" w:hAnsi="Arial Narrow"/>
          <w:lang w:val="en-US"/>
        </w:rPr>
        <w:t xml:space="preserve"> </w:t>
      </w:r>
      <w:r w:rsidRPr="00E37EAF">
        <w:rPr>
          <w:rFonts w:ascii="Arial Narrow" w:hAnsi="Arial Narrow"/>
          <w:lang w:val="en-US"/>
        </w:rPr>
        <w:t>women’s rights and freedom of media</w:t>
      </w:r>
      <w:r w:rsidR="00583133">
        <w:rPr>
          <w:rFonts w:ascii="Arial Narrow" w:hAnsi="Arial Narrow"/>
          <w:lang w:val="en-US"/>
        </w:rPr>
        <w:t>.</w:t>
      </w:r>
    </w:p>
    <w:p w14:paraId="00AC543E" w14:textId="01F6C2FA" w:rsidR="00E37EAF" w:rsidRPr="00E37EAF" w:rsidRDefault="00E37EAF" w:rsidP="00583133">
      <w:pPr>
        <w:pStyle w:val="Liststycke"/>
        <w:numPr>
          <w:ilvl w:val="0"/>
          <w:numId w:val="1"/>
        </w:numPr>
        <w:rPr>
          <w:rFonts w:ascii="Arial Narrow" w:hAnsi="Arial Narrow"/>
          <w:lang w:val="en-US"/>
        </w:rPr>
      </w:pPr>
      <w:r w:rsidRPr="00E37EAF">
        <w:rPr>
          <w:rFonts w:ascii="Arial Narrow" w:hAnsi="Arial Narrow"/>
          <w:lang w:val="en-US"/>
        </w:rPr>
        <w:t xml:space="preserve">According to </w:t>
      </w:r>
      <w:r w:rsidR="00583133">
        <w:rPr>
          <w:rFonts w:ascii="Arial Narrow" w:hAnsi="Arial Narrow"/>
          <w:lang w:val="en-US"/>
        </w:rPr>
        <w:t>UN Security Council Resolution</w:t>
      </w:r>
      <w:r w:rsidR="00583133" w:rsidRPr="00E37EAF">
        <w:rPr>
          <w:rFonts w:ascii="Arial Narrow" w:hAnsi="Arial Narrow"/>
          <w:lang w:val="en-US"/>
        </w:rPr>
        <w:t xml:space="preserve"> </w:t>
      </w:r>
      <w:r w:rsidRPr="00E37EAF">
        <w:rPr>
          <w:rFonts w:ascii="Arial Narrow" w:hAnsi="Arial Narrow"/>
          <w:lang w:val="en-US"/>
        </w:rPr>
        <w:t xml:space="preserve">2513, </w:t>
      </w:r>
      <w:r w:rsidR="00583133">
        <w:rPr>
          <w:rFonts w:ascii="Arial Narrow" w:hAnsi="Arial Narrow"/>
          <w:lang w:val="en-US"/>
        </w:rPr>
        <w:t xml:space="preserve">the </w:t>
      </w:r>
      <w:r w:rsidRPr="00E37EAF">
        <w:rPr>
          <w:rFonts w:ascii="Arial Narrow" w:hAnsi="Arial Narrow"/>
          <w:lang w:val="en-US"/>
        </w:rPr>
        <w:t xml:space="preserve">Taliban </w:t>
      </w:r>
      <w:r w:rsidR="004619F1">
        <w:rPr>
          <w:rFonts w:ascii="Arial Narrow" w:hAnsi="Arial Narrow"/>
          <w:lang w:val="en-US"/>
        </w:rPr>
        <w:t>is not a legitimate</w:t>
      </w:r>
      <w:r w:rsidRPr="00E37EAF">
        <w:rPr>
          <w:rFonts w:ascii="Arial Narrow" w:hAnsi="Arial Narrow"/>
          <w:lang w:val="en-US"/>
        </w:rPr>
        <w:t xml:space="preserve"> authority; there should be a legitimate government elected by </w:t>
      </w:r>
      <w:r w:rsidR="00583133">
        <w:rPr>
          <w:rFonts w:ascii="Arial Narrow" w:hAnsi="Arial Narrow"/>
          <w:lang w:val="en-US"/>
        </w:rPr>
        <w:t xml:space="preserve">the </w:t>
      </w:r>
      <w:r w:rsidRPr="00E37EAF">
        <w:rPr>
          <w:rFonts w:ascii="Arial Narrow" w:hAnsi="Arial Narrow"/>
          <w:lang w:val="en-US"/>
        </w:rPr>
        <w:t xml:space="preserve">people of Afghanistan based on justice and </w:t>
      </w:r>
      <w:r w:rsidR="00583133">
        <w:rPr>
          <w:rFonts w:ascii="Arial Narrow" w:hAnsi="Arial Narrow"/>
          <w:lang w:val="en-US"/>
        </w:rPr>
        <w:t xml:space="preserve">a </w:t>
      </w:r>
      <w:r w:rsidRPr="00E37EAF">
        <w:rPr>
          <w:rFonts w:ascii="Arial Narrow" w:hAnsi="Arial Narrow"/>
          <w:lang w:val="en-US"/>
        </w:rPr>
        <w:t xml:space="preserve">genuine, internationally accepted political process. </w:t>
      </w:r>
    </w:p>
    <w:p w14:paraId="6E28764F" w14:textId="5B0B0BB1" w:rsidR="00E37EAF" w:rsidRPr="00E37EAF" w:rsidRDefault="00E37EAF" w:rsidP="00583133">
      <w:pPr>
        <w:ind w:left="360"/>
        <w:rPr>
          <w:rFonts w:ascii="Arial Narrow" w:hAnsi="Arial Narrow"/>
          <w:lang w:val="en-GB"/>
        </w:rPr>
      </w:pPr>
      <w:r w:rsidRPr="00E37EAF">
        <w:rPr>
          <w:rFonts w:ascii="Arial Narrow" w:hAnsi="Arial Narrow"/>
          <w:lang w:val="en-GB"/>
        </w:rPr>
        <w:t xml:space="preserve">The </w:t>
      </w:r>
      <w:r w:rsidR="00583133">
        <w:rPr>
          <w:rFonts w:ascii="Arial Narrow" w:hAnsi="Arial Narrow"/>
          <w:lang w:val="en-GB"/>
        </w:rPr>
        <w:t>Forum</w:t>
      </w:r>
      <w:r w:rsidR="00583133" w:rsidRPr="00E37EAF">
        <w:rPr>
          <w:rFonts w:ascii="Arial Narrow" w:hAnsi="Arial Narrow"/>
          <w:lang w:val="en-GB"/>
        </w:rPr>
        <w:t xml:space="preserve"> </w:t>
      </w:r>
      <w:r w:rsidRPr="00E37EAF">
        <w:rPr>
          <w:rFonts w:ascii="Arial Narrow" w:hAnsi="Arial Narrow"/>
          <w:lang w:val="en-GB"/>
        </w:rPr>
        <w:t>members agreed on establishing</w:t>
      </w:r>
      <w:r w:rsidR="00465094">
        <w:rPr>
          <w:rFonts w:ascii="Arial Narrow" w:hAnsi="Arial Narrow"/>
          <w:lang w:val="en-GB"/>
        </w:rPr>
        <w:t xml:space="preserve"> three thematic working groups</w:t>
      </w:r>
      <w:r w:rsidR="00583133">
        <w:rPr>
          <w:rFonts w:ascii="Arial Narrow" w:hAnsi="Arial Narrow"/>
          <w:lang w:val="en-GB"/>
        </w:rPr>
        <w:t>:</w:t>
      </w:r>
      <w:r w:rsidR="00465094">
        <w:rPr>
          <w:rFonts w:ascii="Arial Narrow" w:hAnsi="Arial Narrow"/>
          <w:lang w:val="en-GB"/>
        </w:rPr>
        <w:t xml:space="preserve"> </w:t>
      </w:r>
      <w:r w:rsidRPr="00E37EAF">
        <w:rPr>
          <w:rFonts w:ascii="Arial Narrow" w:hAnsi="Arial Narrow"/>
          <w:lang w:val="en-GB"/>
        </w:rPr>
        <w:t>1.</w:t>
      </w:r>
      <w:r w:rsidR="00583133">
        <w:rPr>
          <w:rFonts w:ascii="Arial Narrow" w:hAnsi="Arial Narrow"/>
          <w:lang w:val="en-GB"/>
        </w:rPr>
        <w:t xml:space="preserve"> P</w:t>
      </w:r>
      <w:r w:rsidRPr="00E37EAF">
        <w:rPr>
          <w:rFonts w:ascii="Arial Narrow" w:hAnsi="Arial Narrow"/>
          <w:lang w:val="en-GB"/>
        </w:rPr>
        <w:t xml:space="preserve">olitical participation, 2. </w:t>
      </w:r>
      <w:r w:rsidR="00583133">
        <w:rPr>
          <w:rFonts w:ascii="Arial Narrow" w:hAnsi="Arial Narrow"/>
          <w:lang w:val="en-GB"/>
        </w:rPr>
        <w:t>E</w:t>
      </w:r>
      <w:r w:rsidRPr="00E37EAF">
        <w:rPr>
          <w:rFonts w:ascii="Arial Narrow" w:hAnsi="Arial Narrow"/>
          <w:lang w:val="en-GB"/>
        </w:rPr>
        <w:t xml:space="preserve">ducation, </w:t>
      </w:r>
      <w:proofErr w:type="gramStart"/>
      <w:r w:rsidR="001E50E6">
        <w:rPr>
          <w:rFonts w:ascii="Arial Narrow" w:hAnsi="Arial Narrow"/>
          <w:lang w:val="en-GB"/>
        </w:rPr>
        <w:t>employment</w:t>
      </w:r>
      <w:proofErr w:type="gramEnd"/>
      <w:r w:rsidR="001E50E6">
        <w:rPr>
          <w:rFonts w:ascii="Arial Narrow" w:hAnsi="Arial Narrow"/>
          <w:lang w:val="en-GB"/>
        </w:rPr>
        <w:t xml:space="preserve"> </w:t>
      </w:r>
      <w:r w:rsidRPr="00E37EAF">
        <w:rPr>
          <w:rFonts w:ascii="Arial Narrow" w:hAnsi="Arial Narrow"/>
          <w:lang w:val="en-GB"/>
        </w:rPr>
        <w:t xml:space="preserve">and </w:t>
      </w:r>
      <w:r w:rsidR="001E50E6">
        <w:rPr>
          <w:rFonts w:ascii="Arial Narrow" w:hAnsi="Arial Narrow"/>
          <w:lang w:val="en-GB"/>
        </w:rPr>
        <w:t>private sector</w:t>
      </w:r>
      <w:r w:rsidRPr="00E37EAF">
        <w:rPr>
          <w:rFonts w:ascii="Arial Narrow" w:hAnsi="Arial Narrow"/>
          <w:lang w:val="en-GB"/>
        </w:rPr>
        <w:t xml:space="preserve"> and 3. </w:t>
      </w:r>
      <w:r w:rsidR="00B0633F">
        <w:rPr>
          <w:rFonts w:ascii="Arial Narrow" w:hAnsi="Arial Narrow"/>
          <w:lang w:val="en-GB"/>
        </w:rPr>
        <w:t>H</w:t>
      </w:r>
      <w:r w:rsidRPr="00E37EAF">
        <w:rPr>
          <w:rFonts w:ascii="Arial Narrow" w:hAnsi="Arial Narrow"/>
          <w:lang w:val="en-GB"/>
        </w:rPr>
        <w:t>uman rights and women</w:t>
      </w:r>
      <w:r w:rsidR="00B0633F">
        <w:rPr>
          <w:rFonts w:ascii="Arial Narrow" w:hAnsi="Arial Narrow"/>
          <w:lang w:val="en-GB"/>
        </w:rPr>
        <w:t>’s</w:t>
      </w:r>
      <w:r w:rsidRPr="00E37EAF">
        <w:rPr>
          <w:rFonts w:ascii="Arial Narrow" w:hAnsi="Arial Narrow"/>
          <w:lang w:val="en-GB"/>
        </w:rPr>
        <w:t xml:space="preserve"> rights</w:t>
      </w:r>
      <w:r w:rsidR="00B0633F">
        <w:rPr>
          <w:rFonts w:ascii="Arial Narrow" w:hAnsi="Arial Narrow"/>
          <w:lang w:val="en-GB"/>
        </w:rPr>
        <w:t xml:space="preserve">, </w:t>
      </w:r>
      <w:r w:rsidRPr="00E37EAF">
        <w:rPr>
          <w:rFonts w:ascii="Arial Narrow" w:hAnsi="Arial Narrow"/>
          <w:lang w:val="en-GB"/>
        </w:rPr>
        <w:t xml:space="preserve">each group having a coordination committee to support the group with execution of priority interventions. </w:t>
      </w:r>
      <w:r w:rsidR="00B0633F">
        <w:rPr>
          <w:rFonts w:ascii="Arial Narrow" w:hAnsi="Arial Narrow"/>
          <w:lang w:val="en-GB"/>
        </w:rPr>
        <w:t>The e</w:t>
      </w:r>
      <w:r w:rsidRPr="00E37EAF">
        <w:rPr>
          <w:rFonts w:ascii="Arial Narrow" w:hAnsi="Arial Narrow"/>
          <w:lang w:val="en-GB"/>
        </w:rPr>
        <w:t xml:space="preserve">stablishment of </w:t>
      </w:r>
      <w:r w:rsidR="00B0633F">
        <w:rPr>
          <w:rFonts w:ascii="Arial Narrow" w:hAnsi="Arial Narrow"/>
          <w:lang w:val="en-GB"/>
        </w:rPr>
        <w:t xml:space="preserve">a </w:t>
      </w:r>
      <w:r w:rsidRPr="00E37EAF">
        <w:rPr>
          <w:rFonts w:ascii="Arial Narrow" w:hAnsi="Arial Narrow"/>
          <w:lang w:val="en-GB"/>
        </w:rPr>
        <w:t xml:space="preserve">common objective, strategy, terms of reference and </w:t>
      </w:r>
      <w:r w:rsidR="00B0633F">
        <w:rPr>
          <w:rFonts w:ascii="Arial Narrow" w:hAnsi="Arial Narrow"/>
          <w:lang w:val="en-GB"/>
        </w:rPr>
        <w:t xml:space="preserve">an </w:t>
      </w:r>
      <w:r w:rsidRPr="00E37EAF">
        <w:rPr>
          <w:rFonts w:ascii="Arial Narrow" w:hAnsi="Arial Narrow"/>
          <w:lang w:val="en-GB"/>
        </w:rPr>
        <w:t xml:space="preserve">action plan are the immediate priorities of the </w:t>
      </w:r>
      <w:r w:rsidR="00B0633F">
        <w:rPr>
          <w:rFonts w:ascii="Arial Narrow" w:hAnsi="Arial Narrow"/>
          <w:lang w:val="en-GB"/>
        </w:rPr>
        <w:t>F</w:t>
      </w:r>
      <w:r w:rsidRPr="00E37EAF">
        <w:rPr>
          <w:rFonts w:ascii="Arial Narrow" w:hAnsi="Arial Narrow"/>
          <w:lang w:val="en-GB"/>
        </w:rPr>
        <w:t xml:space="preserve">orum members to ensure structural and effective operationalization of the </w:t>
      </w:r>
      <w:r w:rsidR="00B0633F">
        <w:rPr>
          <w:rFonts w:ascii="Arial Narrow" w:hAnsi="Arial Narrow"/>
          <w:lang w:val="en-GB"/>
        </w:rPr>
        <w:t>F</w:t>
      </w:r>
      <w:r w:rsidRPr="00E37EAF">
        <w:rPr>
          <w:rFonts w:ascii="Arial Narrow" w:hAnsi="Arial Narrow"/>
          <w:lang w:val="en-GB"/>
        </w:rPr>
        <w:t>orum as a bottom-up movement for change. This will enable the Forum to contribute to shaping the future of Afghanistan.</w:t>
      </w:r>
    </w:p>
    <w:p w14:paraId="214F9FDA" w14:textId="77777777" w:rsidR="00C65E7B" w:rsidRPr="00E37EAF" w:rsidRDefault="00E37EAF" w:rsidP="00E37EAF">
      <w:pPr>
        <w:rPr>
          <w:rFonts w:ascii="Arial Narrow" w:hAnsi="Arial Narrow"/>
          <w:lang w:val="en-GB"/>
        </w:rPr>
      </w:pPr>
      <w:r w:rsidRPr="00E37EAF">
        <w:rPr>
          <w:rFonts w:ascii="Arial Narrow" w:hAnsi="Arial Narrow"/>
          <w:lang w:val="en-GB"/>
        </w:rPr>
        <w:lastRenderedPageBreak/>
        <w:t>Additionally, the forum engaged in a dialogue with Richard Bennett, the UN Special Reporter on Human Rights in Afghanistan.</w:t>
      </w:r>
    </w:p>
    <w:sectPr w:rsidR="00C65E7B" w:rsidRPr="00E37EAF" w:rsidSect="00C65E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822A97"/>
    <w:multiLevelType w:val="hybridMultilevel"/>
    <w:tmpl w:val="7DB4DE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32C133F"/>
    <w:multiLevelType w:val="hybridMultilevel"/>
    <w:tmpl w:val="0AC0E880"/>
    <w:lvl w:ilvl="0" w:tplc="3894F1DA">
      <w:start w:val="1"/>
      <w:numFmt w:val="decimal"/>
      <w:lvlText w:val="%1)"/>
      <w:lvlJc w:val="left"/>
      <w:pPr>
        <w:ind w:left="720"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37EAF"/>
    <w:rsid w:val="001E50E6"/>
    <w:rsid w:val="00424819"/>
    <w:rsid w:val="004619F1"/>
    <w:rsid w:val="00465094"/>
    <w:rsid w:val="00583133"/>
    <w:rsid w:val="007B63F1"/>
    <w:rsid w:val="00B0633F"/>
    <w:rsid w:val="00C65E7B"/>
    <w:rsid w:val="00C766EA"/>
    <w:rsid w:val="00DF4644"/>
    <w:rsid w:val="00E37EAF"/>
    <w:rsid w:val="00F403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5B31"/>
  <w15:docId w15:val="{C4F67D44-6317-4028-9888-06D63E6B5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EAF"/>
    <w:pPr>
      <w:spacing w:after="160" w:line="259" w:lineRule="auto"/>
    </w:pPr>
    <w:rPr>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37EAF"/>
    <w:pPr>
      <w:ind w:left="720"/>
      <w:contextualSpacing/>
    </w:pPr>
  </w:style>
  <w:style w:type="paragraph" w:styleId="Ballongtext">
    <w:name w:val="Balloon Text"/>
    <w:basedOn w:val="Normal"/>
    <w:link w:val="BallongtextChar"/>
    <w:uiPriority w:val="99"/>
    <w:semiHidden/>
    <w:unhideWhenUsed/>
    <w:rsid w:val="00F403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403EA"/>
    <w:rPr>
      <w:rFonts w:ascii="Segoe UI" w:hAnsi="Segoe UI" w:cs="Segoe UI"/>
      <w:sz w:val="18"/>
      <w:szCs w:val="18"/>
      <w:lang w:val="sv-SE"/>
    </w:rPr>
  </w:style>
  <w:style w:type="character" w:styleId="Kommentarsreferens">
    <w:name w:val="annotation reference"/>
    <w:basedOn w:val="Standardstycketeckensnitt"/>
    <w:uiPriority w:val="99"/>
    <w:semiHidden/>
    <w:unhideWhenUsed/>
    <w:rsid w:val="00583133"/>
    <w:rPr>
      <w:sz w:val="16"/>
      <w:szCs w:val="16"/>
    </w:rPr>
  </w:style>
  <w:style w:type="paragraph" w:styleId="Kommentarer">
    <w:name w:val="annotation text"/>
    <w:basedOn w:val="Normal"/>
    <w:link w:val="KommentarerChar"/>
    <w:uiPriority w:val="99"/>
    <w:semiHidden/>
    <w:unhideWhenUsed/>
    <w:rsid w:val="00583133"/>
    <w:pPr>
      <w:spacing w:line="240" w:lineRule="auto"/>
    </w:pPr>
    <w:rPr>
      <w:sz w:val="20"/>
      <w:szCs w:val="20"/>
    </w:rPr>
  </w:style>
  <w:style w:type="character" w:customStyle="1" w:styleId="KommentarerChar">
    <w:name w:val="Kommentarer Char"/>
    <w:basedOn w:val="Standardstycketeckensnitt"/>
    <w:link w:val="Kommentarer"/>
    <w:uiPriority w:val="99"/>
    <w:semiHidden/>
    <w:rsid w:val="00583133"/>
    <w:rPr>
      <w:sz w:val="20"/>
      <w:szCs w:val="20"/>
      <w:lang w:val="sv-SE"/>
    </w:rPr>
  </w:style>
  <w:style w:type="paragraph" w:styleId="Kommentarsmne">
    <w:name w:val="annotation subject"/>
    <w:basedOn w:val="Kommentarer"/>
    <w:next w:val="Kommentarer"/>
    <w:link w:val="KommentarsmneChar"/>
    <w:uiPriority w:val="99"/>
    <w:semiHidden/>
    <w:unhideWhenUsed/>
    <w:rsid w:val="00583133"/>
    <w:rPr>
      <w:b/>
      <w:bCs/>
    </w:rPr>
  </w:style>
  <w:style w:type="character" w:customStyle="1" w:styleId="KommentarsmneChar">
    <w:name w:val="Kommentarsämne Char"/>
    <w:basedOn w:val="KommentarerChar"/>
    <w:link w:val="Kommentarsmne"/>
    <w:uiPriority w:val="99"/>
    <w:semiHidden/>
    <w:rsid w:val="00583133"/>
    <w:rPr>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604</Words>
  <Characters>3207</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farkhundatrust@outlook.com</dc:creator>
  <cp:lastModifiedBy>Camilla Riesenfeld</cp:lastModifiedBy>
  <cp:revision>2</cp:revision>
  <dcterms:created xsi:type="dcterms:W3CDTF">2022-05-25T08:18:00Z</dcterms:created>
  <dcterms:modified xsi:type="dcterms:W3CDTF">2022-05-25T08:18:00Z</dcterms:modified>
</cp:coreProperties>
</file>